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507E56" w:rsidRDefault="00AC5FE1">
      <w:pPr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>Тема урока: Тональность си минор.</w:t>
      </w:r>
    </w:p>
    <w:p w:rsidR="00AC5FE1" w:rsidRPr="00507E56" w:rsidRDefault="00507E56" w:rsidP="00AC5F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Вспомним, как</w:t>
      </w:r>
      <w:r w:rsidR="00AC5FE1" w:rsidRPr="00507E56">
        <w:rPr>
          <w:rFonts w:ascii="Times New Roman" w:hAnsi="Times New Roman" w:cs="Times New Roman"/>
          <w:sz w:val="28"/>
          <w:szCs w:val="28"/>
        </w:rPr>
        <w:t xml:space="preserve"> строится натуральный вид минора. По схеме Т П Т </w:t>
      </w:r>
      <w:proofErr w:type="spellStart"/>
      <w:proofErr w:type="gramStart"/>
      <w:r w:rsidR="00AC5FE1" w:rsidRPr="00507E56"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 w:rsidR="00AC5FE1" w:rsidRPr="00507E56">
        <w:rPr>
          <w:rFonts w:ascii="Times New Roman" w:hAnsi="Times New Roman" w:cs="Times New Roman"/>
          <w:sz w:val="28"/>
          <w:szCs w:val="28"/>
        </w:rPr>
        <w:t xml:space="preserve"> П Т </w:t>
      </w:r>
      <w:proofErr w:type="spellStart"/>
      <w:r w:rsidR="00AC5FE1" w:rsidRPr="00507E5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AC5FE1" w:rsidRPr="00507E56">
        <w:rPr>
          <w:rFonts w:ascii="Times New Roman" w:hAnsi="Times New Roman" w:cs="Times New Roman"/>
          <w:sz w:val="28"/>
          <w:szCs w:val="28"/>
        </w:rPr>
        <w:t xml:space="preserve"> (Тон Полутон Тон </w:t>
      </w:r>
      <w:proofErr w:type="spellStart"/>
      <w:r w:rsidR="00AC5FE1" w:rsidRPr="00507E56">
        <w:rPr>
          <w:rFonts w:ascii="Times New Roman" w:hAnsi="Times New Roman" w:cs="Times New Roman"/>
          <w:sz w:val="28"/>
          <w:szCs w:val="28"/>
        </w:rPr>
        <w:t>Тон</w:t>
      </w:r>
      <w:proofErr w:type="spellEnd"/>
      <w:r w:rsidR="00AC5FE1" w:rsidRPr="00507E56">
        <w:rPr>
          <w:rFonts w:ascii="Times New Roman" w:hAnsi="Times New Roman" w:cs="Times New Roman"/>
          <w:sz w:val="28"/>
          <w:szCs w:val="28"/>
        </w:rPr>
        <w:t xml:space="preserve"> Полутон Тон </w:t>
      </w:r>
      <w:proofErr w:type="spellStart"/>
      <w:r w:rsidR="00AC5FE1" w:rsidRPr="00507E56">
        <w:rPr>
          <w:rFonts w:ascii="Times New Roman" w:hAnsi="Times New Roman" w:cs="Times New Roman"/>
          <w:sz w:val="28"/>
          <w:szCs w:val="28"/>
        </w:rPr>
        <w:t>Тон</w:t>
      </w:r>
      <w:proofErr w:type="spellEnd"/>
      <w:r w:rsidR="00AC5FE1" w:rsidRPr="00507E56">
        <w:rPr>
          <w:rFonts w:ascii="Times New Roman" w:hAnsi="Times New Roman" w:cs="Times New Roman"/>
          <w:sz w:val="28"/>
          <w:szCs w:val="28"/>
        </w:rPr>
        <w:t>).</w:t>
      </w:r>
    </w:p>
    <w:p w:rsidR="00AC5FE1" w:rsidRPr="00507E56" w:rsidRDefault="00AC5FE1" w:rsidP="004324E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>Постройте звукоряд от ноты «си». Проверьте, совпадает ли схемой (смотрите выше). Если не совпадает, добавляем знаки.</w:t>
      </w:r>
    </w:p>
    <w:p w:rsidR="00AC5FE1" w:rsidRPr="00507E56" w:rsidRDefault="00AC5FE1" w:rsidP="004324E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 xml:space="preserve">Строим гармонический и мелодический виды. Вспоминаем, что в гармоническом виде повышается </w:t>
      </w:r>
      <w:r w:rsidRPr="00507E5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07E56">
        <w:rPr>
          <w:rFonts w:ascii="Times New Roman" w:hAnsi="Times New Roman" w:cs="Times New Roman"/>
          <w:sz w:val="28"/>
          <w:szCs w:val="28"/>
        </w:rPr>
        <w:t xml:space="preserve"> ступень. В мелодическом виде повышаются </w:t>
      </w:r>
      <w:r w:rsidRPr="00507E5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07E56">
        <w:rPr>
          <w:rFonts w:ascii="Times New Roman" w:hAnsi="Times New Roman" w:cs="Times New Roman"/>
          <w:sz w:val="28"/>
          <w:szCs w:val="28"/>
        </w:rPr>
        <w:t xml:space="preserve">  и  </w:t>
      </w:r>
      <w:r w:rsidRPr="00507E5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07E56">
        <w:rPr>
          <w:rFonts w:ascii="Times New Roman" w:hAnsi="Times New Roman" w:cs="Times New Roman"/>
          <w:sz w:val="28"/>
          <w:szCs w:val="28"/>
        </w:rPr>
        <w:t xml:space="preserve"> ступени. Мелодический вид  пишем и вверх, и вниз, так как в нисходящем движении знаки отменяются.</w:t>
      </w:r>
    </w:p>
    <w:p w:rsidR="00AC5FE1" w:rsidRPr="00507E56" w:rsidRDefault="00AC5FE1" w:rsidP="004324E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>Как всегда устойчивые ступени не закрашиваем, неустойчивые ступени – закрашиваем.</w:t>
      </w:r>
    </w:p>
    <w:p w:rsidR="00226602" w:rsidRPr="00507E56" w:rsidRDefault="00226602" w:rsidP="004324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24E6" w:rsidRPr="00507E56" w:rsidRDefault="00226602" w:rsidP="00AC5F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 xml:space="preserve">Номер 140 перепишите в тетрадь.  Определите тональность.  Подпишите устойчивые и неустойчивые ступени. Пойте с </w:t>
      </w:r>
      <w:proofErr w:type="spellStart"/>
      <w:r w:rsidRPr="00507E56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507E56">
        <w:rPr>
          <w:rFonts w:ascii="Times New Roman" w:hAnsi="Times New Roman" w:cs="Times New Roman"/>
          <w:sz w:val="28"/>
          <w:szCs w:val="28"/>
        </w:rPr>
        <w:t>.</w:t>
      </w:r>
    </w:p>
    <w:p w:rsidR="004324E6" w:rsidRDefault="004324E6" w:rsidP="004324E6"/>
    <w:p w:rsidR="004324E6" w:rsidRDefault="00226602" w:rsidP="004324E6">
      <w:r>
        <w:rPr>
          <w:noProof/>
          <w:lang w:eastAsia="ru-RU"/>
        </w:rPr>
        <w:drawing>
          <wp:inline distT="0" distB="0" distL="0" distR="0">
            <wp:extent cx="5940425" cy="1838829"/>
            <wp:effectExtent l="19050" t="0" r="3175" b="0"/>
            <wp:docPr id="2" name="Рисунок 1" descr="C:\Users\User\Desktop\Сним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 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4E6" w:rsidRDefault="004324E6" w:rsidP="004324E6"/>
    <w:p w:rsidR="004324E6" w:rsidRDefault="004324E6" w:rsidP="004324E6"/>
    <w:p w:rsidR="004324E6" w:rsidRDefault="004324E6" w:rsidP="004324E6"/>
    <w:sectPr w:rsidR="004324E6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74772"/>
    <w:multiLevelType w:val="hybridMultilevel"/>
    <w:tmpl w:val="6284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FE1"/>
    <w:rsid w:val="001F2FEC"/>
    <w:rsid w:val="00226602"/>
    <w:rsid w:val="003A7692"/>
    <w:rsid w:val="003F21D0"/>
    <w:rsid w:val="004324E6"/>
    <w:rsid w:val="00507E56"/>
    <w:rsid w:val="00A10B04"/>
    <w:rsid w:val="00AC5FE1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2020-05-11T08:38:00Z</dcterms:created>
  <dcterms:modified xsi:type="dcterms:W3CDTF">2020-05-12T04:22:00Z</dcterms:modified>
</cp:coreProperties>
</file>